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73580F">
        <w:rPr>
          <w:szCs w:val="24"/>
        </w:rPr>
        <w:t>09</w:t>
      </w:r>
      <w:r w:rsidR="00747149">
        <w:rPr>
          <w:szCs w:val="24"/>
        </w:rPr>
        <w:t>.</w:t>
      </w:r>
      <w:r w:rsidR="00367BA6">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367BA6">
        <w:rPr>
          <w:szCs w:val="24"/>
        </w:rPr>
        <w:t>102</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 ve yeni turizm cazibe merkezlerinin oluşturulması gerekli çalışmanın yapılması konusu komisyonumuzca incelenmiştir.</w:t>
      </w:r>
      <w:proofErr w:type="gramEnd"/>
    </w:p>
    <w:p w:rsidR="00C3081D" w:rsidRDefault="006A0975" w:rsidP="00C3081D">
      <w:pPr>
        <w:ind w:firstLine="426"/>
        <w:jc w:val="both"/>
        <w:rPr>
          <w:sz w:val="24"/>
          <w:szCs w:val="24"/>
        </w:rPr>
      </w:pPr>
      <w:r>
        <w:rPr>
          <w:sz w:val="24"/>
          <w:szCs w:val="24"/>
        </w:rPr>
        <w:t xml:space="preserve"> Komisyonumuzca yapılan tetkik ve değerlendirmeler neticesinde; </w:t>
      </w:r>
      <w:r>
        <w:rPr>
          <w:rFonts w:eastAsia="Calibri"/>
          <w:color w:val="000000"/>
          <w:sz w:val="24"/>
          <w:szCs w:val="24"/>
          <w:lang w:eastAsia="en-US"/>
        </w:rPr>
        <w:t xml:space="preserve">Yalova’nın </w:t>
      </w:r>
      <w:r>
        <w:rPr>
          <w:sz w:val="24"/>
          <w:szCs w:val="24"/>
        </w:rPr>
        <w:t xml:space="preserve">turizm potansiyelinin ve </w:t>
      </w:r>
      <w:r>
        <w:rPr>
          <w:rFonts w:eastAsia="Calibri"/>
          <w:color w:val="000000"/>
          <w:sz w:val="24"/>
          <w:szCs w:val="24"/>
          <w:lang w:eastAsia="en-US"/>
        </w:rPr>
        <w:t>tarihi mekânlarının hak ettiği biçimde</w:t>
      </w:r>
      <w:r>
        <w:rPr>
          <w:sz w:val="24"/>
          <w:szCs w:val="24"/>
        </w:rPr>
        <w:t xml:space="preserve"> tanıtılması ve bu sayede ilimizin turizmine ve ekonomisine katkıda bulunulması amacıyla, Yeşil Mavi Turizm Seyir Yolu” güzergâhında</w:t>
      </w:r>
      <w:r w:rsidR="00C3081D">
        <w:rPr>
          <w:sz w:val="24"/>
          <w:szCs w:val="24"/>
        </w:rPr>
        <w:t>, h</w:t>
      </w:r>
      <w:r w:rsidR="00C3081D" w:rsidRPr="00C3081D">
        <w:rPr>
          <w:sz w:val="24"/>
          <w:szCs w:val="24"/>
        </w:rPr>
        <w:t xml:space="preserve">er yaştan çocuğun ve gençlerin anne babaları ile kamp, eğitim, doğal hayatı tanıma gibi alanlarda gece kalınabilecek şekilde tesis ve sosyal imkanların sunulabileceği tesis yeri </w:t>
      </w:r>
      <w:r w:rsidR="00364655" w:rsidRPr="00C3081D">
        <w:rPr>
          <w:sz w:val="24"/>
          <w:szCs w:val="24"/>
        </w:rPr>
        <w:t>tespit</w:t>
      </w:r>
      <w:r w:rsidR="00C3081D" w:rsidRPr="00C3081D">
        <w:rPr>
          <w:sz w:val="24"/>
          <w:szCs w:val="24"/>
        </w:rPr>
        <w:t xml:space="preserve"> edilip İl Milli E</w:t>
      </w:r>
      <w:r w:rsidR="00C3081D">
        <w:rPr>
          <w:sz w:val="24"/>
          <w:szCs w:val="24"/>
        </w:rPr>
        <w:t>ğitim Müdürlüğü, İl Gençlik ve Spor M</w:t>
      </w:r>
      <w:r w:rsidR="00C3081D" w:rsidRPr="00C3081D">
        <w:rPr>
          <w:sz w:val="24"/>
          <w:szCs w:val="24"/>
        </w:rPr>
        <w:t>üdürlüğü ile koordineli bir çalışma yapılarak alan tespiti yapıldıktan sonra projelendirme ve diğer yatırım çalışmaları konusunda</w:t>
      </w:r>
      <w:r w:rsidR="00364655">
        <w:rPr>
          <w:sz w:val="24"/>
          <w:szCs w:val="24"/>
        </w:rPr>
        <w:t xml:space="preserve"> idare tarafından çalışma yapılması, süreç içeresinde ilimize doğal ortamda 4 mevsim kalınabilecek yeni tesisin kazandırılması ile </w:t>
      </w:r>
      <w:bookmarkStart w:id="0" w:name="_GoBack"/>
      <w:bookmarkEnd w:id="0"/>
      <w:r w:rsidR="00364655">
        <w:rPr>
          <w:sz w:val="24"/>
          <w:szCs w:val="24"/>
        </w:rPr>
        <w:t xml:space="preserve">gençlerimizin kamp ihtiyacı da sağlanmış olacak olup, </w:t>
      </w:r>
      <w:r w:rsidR="00C3081D" w:rsidRPr="00C3081D">
        <w:rPr>
          <w:sz w:val="24"/>
          <w:szCs w:val="24"/>
        </w:rPr>
        <w:t xml:space="preserve"> </w:t>
      </w:r>
      <w:r w:rsidR="00C3081D">
        <w:rPr>
          <w:sz w:val="24"/>
          <w:szCs w:val="24"/>
        </w:rPr>
        <w:t xml:space="preserve">bu yöndeki çalışmaların neticesinin bir rapor halinde meclisin bilgisine sunulması için komisyonumuza süre verilmesi hususunu İl Genel Meclisin takdirine arz ve talep ederiz.  </w:t>
      </w:r>
    </w:p>
    <w:p w:rsidR="000E3A12" w:rsidRPr="004F113B" w:rsidRDefault="000E3A12" w:rsidP="00C32A9A">
      <w:pPr>
        <w:jc w:val="both"/>
        <w:rPr>
          <w:sz w:val="24"/>
          <w:szCs w:val="24"/>
        </w:rPr>
      </w:pPr>
    </w:p>
    <w:p w:rsidR="004F113B" w:rsidRPr="004F113B" w:rsidRDefault="004F113B" w:rsidP="00C32A9A">
      <w:pPr>
        <w:jc w:val="both"/>
        <w:rPr>
          <w:sz w:val="24"/>
          <w:szCs w:val="24"/>
        </w:rPr>
      </w:pPr>
    </w:p>
    <w:p w:rsidR="00BF3DB9" w:rsidRDefault="00BF3DB9" w:rsidP="00BF3DB9">
      <w:pPr>
        <w:jc w:val="both"/>
        <w:rPr>
          <w:sz w:val="24"/>
          <w:szCs w:val="24"/>
        </w:rPr>
      </w:pPr>
    </w:p>
    <w:p w:rsidR="000E3A12" w:rsidRDefault="000E3A12" w:rsidP="00BF3DB9">
      <w:pPr>
        <w:jc w:val="both"/>
        <w:rPr>
          <w:sz w:val="24"/>
          <w:szCs w:val="24"/>
        </w:rPr>
      </w:pPr>
    </w:p>
    <w:p w:rsidR="00BF3DB9" w:rsidRDefault="00BF3DB9" w:rsidP="00BF3DB9">
      <w:pPr>
        <w:jc w:val="both"/>
        <w:rPr>
          <w:sz w:val="24"/>
          <w:szCs w:val="24"/>
        </w:rPr>
      </w:pPr>
    </w:p>
    <w:tbl>
      <w:tblPr>
        <w:tblW w:w="9273" w:type="dxa"/>
        <w:tblInd w:w="-501" w:type="dxa"/>
        <w:tblLook w:val="01E0" w:firstRow="1" w:lastRow="1" w:firstColumn="1" w:lastColumn="1" w:noHBand="0" w:noVBand="0"/>
      </w:tblPr>
      <w:tblGrid>
        <w:gridCol w:w="3319"/>
        <w:gridCol w:w="2813"/>
        <w:gridCol w:w="3141"/>
      </w:tblGrid>
      <w:tr w:rsidR="00BF3DB9" w:rsidTr="00BF3DB9">
        <w:trPr>
          <w:trHeight w:val="378"/>
        </w:trPr>
        <w:tc>
          <w:tcPr>
            <w:tcW w:w="3319" w:type="dxa"/>
            <w:hideMark/>
          </w:tcPr>
          <w:p w:rsidR="00BF3DB9" w:rsidRDefault="00BF3DB9">
            <w:pPr>
              <w:jc w:val="center"/>
              <w:rPr>
                <w:sz w:val="24"/>
                <w:szCs w:val="24"/>
              </w:rPr>
            </w:pPr>
            <w:r>
              <w:rPr>
                <w:sz w:val="24"/>
                <w:szCs w:val="24"/>
              </w:rPr>
              <w:t xml:space="preserve">İdris DURMUŞ </w:t>
            </w:r>
          </w:p>
        </w:tc>
        <w:tc>
          <w:tcPr>
            <w:tcW w:w="2813" w:type="dxa"/>
            <w:hideMark/>
          </w:tcPr>
          <w:p w:rsidR="00BF3DB9" w:rsidRDefault="00BF3DB9">
            <w:pPr>
              <w:jc w:val="center"/>
              <w:rPr>
                <w:sz w:val="24"/>
                <w:szCs w:val="24"/>
              </w:rPr>
            </w:pPr>
            <w:r>
              <w:rPr>
                <w:sz w:val="24"/>
                <w:szCs w:val="24"/>
              </w:rPr>
              <w:t>Ömer ASLAN</w:t>
            </w:r>
          </w:p>
        </w:tc>
        <w:tc>
          <w:tcPr>
            <w:tcW w:w="3141" w:type="dxa"/>
            <w:hideMark/>
          </w:tcPr>
          <w:p w:rsidR="00BF3DB9" w:rsidRDefault="00BF3DB9">
            <w:pPr>
              <w:jc w:val="center"/>
              <w:rPr>
                <w:sz w:val="24"/>
                <w:szCs w:val="24"/>
              </w:rPr>
            </w:pPr>
            <w:r>
              <w:rPr>
                <w:sz w:val="24"/>
                <w:szCs w:val="24"/>
              </w:rPr>
              <w:t>İbrahim DÖNERTAŞ</w:t>
            </w:r>
          </w:p>
        </w:tc>
      </w:tr>
      <w:tr w:rsidR="00BF3DB9" w:rsidTr="00BF3DB9">
        <w:trPr>
          <w:trHeight w:val="381"/>
        </w:trPr>
        <w:tc>
          <w:tcPr>
            <w:tcW w:w="3319" w:type="dxa"/>
            <w:hideMark/>
          </w:tcPr>
          <w:p w:rsidR="00BF3DB9" w:rsidRDefault="00BF3DB9">
            <w:pPr>
              <w:jc w:val="center"/>
              <w:rPr>
                <w:sz w:val="24"/>
                <w:szCs w:val="24"/>
              </w:rPr>
            </w:pPr>
            <w:r>
              <w:rPr>
                <w:sz w:val="24"/>
                <w:szCs w:val="24"/>
              </w:rPr>
              <w:t>Başkan</w:t>
            </w:r>
          </w:p>
        </w:tc>
        <w:tc>
          <w:tcPr>
            <w:tcW w:w="2813" w:type="dxa"/>
            <w:hideMark/>
          </w:tcPr>
          <w:p w:rsidR="00BF3DB9" w:rsidRDefault="00BF3DB9">
            <w:pPr>
              <w:jc w:val="center"/>
              <w:rPr>
                <w:sz w:val="24"/>
                <w:szCs w:val="24"/>
              </w:rPr>
            </w:pPr>
            <w:r>
              <w:rPr>
                <w:sz w:val="24"/>
                <w:szCs w:val="24"/>
              </w:rPr>
              <w:t>Başkan Vekili</w:t>
            </w:r>
          </w:p>
        </w:tc>
        <w:tc>
          <w:tcPr>
            <w:tcW w:w="3141" w:type="dxa"/>
            <w:hideMark/>
          </w:tcPr>
          <w:p w:rsidR="00BF3DB9" w:rsidRDefault="00BF3DB9">
            <w:pPr>
              <w:jc w:val="center"/>
              <w:rPr>
                <w:sz w:val="24"/>
                <w:szCs w:val="24"/>
              </w:rPr>
            </w:pPr>
            <w:r>
              <w:rPr>
                <w:sz w:val="24"/>
                <w:szCs w:val="24"/>
              </w:rPr>
              <w:t>Üye</w:t>
            </w:r>
          </w:p>
        </w:tc>
      </w:tr>
    </w:tbl>
    <w:p w:rsidR="00BF3DB9" w:rsidRDefault="00BF3DB9" w:rsidP="00BF3DB9">
      <w:pPr>
        <w:ind w:firstLine="708"/>
        <w:jc w:val="center"/>
        <w:rPr>
          <w:sz w:val="24"/>
          <w:szCs w:val="24"/>
        </w:rPr>
      </w:pPr>
    </w:p>
    <w:p w:rsidR="00BF3DB9" w:rsidRDefault="00BF3DB9" w:rsidP="00BF3DB9">
      <w:pPr>
        <w:ind w:firstLine="708"/>
        <w:jc w:val="center"/>
        <w:rPr>
          <w:sz w:val="24"/>
          <w:szCs w:val="24"/>
        </w:rPr>
      </w:pPr>
    </w:p>
    <w:p w:rsidR="00BF3DB9" w:rsidRDefault="00BF3DB9" w:rsidP="00BF3DB9">
      <w:pPr>
        <w:ind w:firstLine="708"/>
        <w:jc w:val="center"/>
        <w:rPr>
          <w:sz w:val="24"/>
          <w:szCs w:val="24"/>
        </w:rPr>
      </w:pPr>
    </w:p>
    <w:p w:rsidR="00BF3DB9" w:rsidRDefault="00BF3DB9" w:rsidP="00BF3DB9">
      <w:pPr>
        <w:ind w:firstLine="708"/>
        <w:jc w:val="center"/>
        <w:rPr>
          <w:sz w:val="24"/>
          <w:szCs w:val="24"/>
        </w:rPr>
      </w:pPr>
    </w:p>
    <w:p w:rsidR="00BF3DB9" w:rsidRDefault="00BF3DB9" w:rsidP="00BF3DB9">
      <w:pPr>
        <w:ind w:firstLine="708"/>
        <w:jc w:val="center"/>
        <w:rPr>
          <w:sz w:val="24"/>
          <w:szCs w:val="24"/>
        </w:rPr>
      </w:pPr>
    </w:p>
    <w:p w:rsidR="00BF3DB9" w:rsidRDefault="00BF3DB9" w:rsidP="00BF3DB9">
      <w:pPr>
        <w:ind w:firstLine="708"/>
        <w:jc w:val="center"/>
        <w:rPr>
          <w:sz w:val="24"/>
          <w:szCs w:val="24"/>
        </w:rPr>
      </w:pPr>
    </w:p>
    <w:tbl>
      <w:tblPr>
        <w:tblW w:w="9097" w:type="dxa"/>
        <w:tblInd w:w="-293" w:type="dxa"/>
        <w:tblLook w:val="04A0" w:firstRow="1" w:lastRow="0" w:firstColumn="1" w:lastColumn="0" w:noHBand="0" w:noVBand="1"/>
      </w:tblPr>
      <w:tblGrid>
        <w:gridCol w:w="2177"/>
        <w:gridCol w:w="2158"/>
        <w:gridCol w:w="222"/>
        <w:gridCol w:w="2271"/>
        <w:gridCol w:w="2269"/>
      </w:tblGrid>
      <w:tr w:rsidR="00BF3DB9" w:rsidTr="00BF3DB9">
        <w:trPr>
          <w:trHeight w:val="354"/>
        </w:trPr>
        <w:tc>
          <w:tcPr>
            <w:tcW w:w="2209" w:type="dxa"/>
            <w:hideMark/>
          </w:tcPr>
          <w:p w:rsidR="00BF3DB9" w:rsidRDefault="00BF3DB9">
            <w:pPr>
              <w:tabs>
                <w:tab w:val="left" w:pos="765"/>
                <w:tab w:val="center" w:pos="1500"/>
              </w:tabs>
              <w:jc w:val="center"/>
              <w:rPr>
                <w:sz w:val="24"/>
                <w:szCs w:val="24"/>
              </w:rPr>
            </w:pPr>
            <w:r>
              <w:rPr>
                <w:sz w:val="24"/>
                <w:szCs w:val="24"/>
              </w:rPr>
              <w:t>Resul ÇİFTÇİ</w:t>
            </w:r>
          </w:p>
        </w:tc>
        <w:tc>
          <w:tcPr>
            <w:tcW w:w="2186" w:type="dxa"/>
            <w:hideMark/>
          </w:tcPr>
          <w:p w:rsidR="00BF3DB9" w:rsidRDefault="00BF3DB9">
            <w:pPr>
              <w:jc w:val="center"/>
              <w:rPr>
                <w:sz w:val="24"/>
                <w:szCs w:val="24"/>
              </w:rPr>
            </w:pPr>
            <w:r>
              <w:rPr>
                <w:sz w:val="24"/>
                <w:szCs w:val="24"/>
              </w:rPr>
              <w:t>Tahsin YENER</w:t>
            </w:r>
          </w:p>
        </w:tc>
        <w:tc>
          <w:tcPr>
            <w:tcW w:w="2396" w:type="dxa"/>
            <w:gridSpan w:val="2"/>
            <w:hideMark/>
          </w:tcPr>
          <w:p w:rsidR="00BF3DB9" w:rsidRDefault="00BF3DB9">
            <w:pPr>
              <w:jc w:val="center"/>
              <w:rPr>
                <w:sz w:val="24"/>
                <w:szCs w:val="24"/>
              </w:rPr>
            </w:pPr>
            <w:r>
              <w:rPr>
                <w:sz w:val="24"/>
                <w:szCs w:val="24"/>
              </w:rPr>
              <w:t>Hayrullah SARIHAN</w:t>
            </w:r>
          </w:p>
        </w:tc>
        <w:tc>
          <w:tcPr>
            <w:tcW w:w="2306" w:type="dxa"/>
            <w:hideMark/>
          </w:tcPr>
          <w:p w:rsidR="00BF3DB9" w:rsidRDefault="00BF3DB9">
            <w:pPr>
              <w:jc w:val="center"/>
              <w:rPr>
                <w:sz w:val="24"/>
                <w:szCs w:val="24"/>
              </w:rPr>
            </w:pPr>
            <w:r>
              <w:rPr>
                <w:sz w:val="24"/>
                <w:szCs w:val="24"/>
              </w:rPr>
              <w:t>Oktay ATİK</w:t>
            </w:r>
          </w:p>
        </w:tc>
      </w:tr>
      <w:tr w:rsidR="00BF3DB9" w:rsidTr="00BF3DB9">
        <w:trPr>
          <w:trHeight w:val="374"/>
        </w:trPr>
        <w:tc>
          <w:tcPr>
            <w:tcW w:w="2209" w:type="dxa"/>
            <w:hideMark/>
          </w:tcPr>
          <w:p w:rsidR="00BF3DB9" w:rsidRDefault="00BF3DB9">
            <w:pPr>
              <w:jc w:val="center"/>
              <w:rPr>
                <w:sz w:val="24"/>
                <w:szCs w:val="24"/>
              </w:rPr>
            </w:pPr>
            <w:r>
              <w:rPr>
                <w:sz w:val="24"/>
                <w:szCs w:val="24"/>
              </w:rPr>
              <w:t>Üye</w:t>
            </w:r>
          </w:p>
        </w:tc>
        <w:tc>
          <w:tcPr>
            <w:tcW w:w="2281" w:type="dxa"/>
            <w:gridSpan w:val="2"/>
            <w:hideMark/>
          </w:tcPr>
          <w:p w:rsidR="00BF3DB9" w:rsidRDefault="00BF3DB9">
            <w:pPr>
              <w:jc w:val="center"/>
              <w:rPr>
                <w:sz w:val="24"/>
                <w:szCs w:val="24"/>
              </w:rPr>
            </w:pPr>
            <w:r>
              <w:rPr>
                <w:sz w:val="24"/>
                <w:szCs w:val="24"/>
              </w:rPr>
              <w:t>Üye</w:t>
            </w:r>
          </w:p>
        </w:tc>
        <w:tc>
          <w:tcPr>
            <w:tcW w:w="2301" w:type="dxa"/>
            <w:hideMark/>
          </w:tcPr>
          <w:p w:rsidR="00BF3DB9" w:rsidRDefault="00BF3DB9">
            <w:pPr>
              <w:jc w:val="center"/>
              <w:rPr>
                <w:sz w:val="24"/>
                <w:szCs w:val="24"/>
              </w:rPr>
            </w:pPr>
            <w:r>
              <w:rPr>
                <w:sz w:val="24"/>
                <w:szCs w:val="24"/>
              </w:rPr>
              <w:t>Üye</w:t>
            </w:r>
          </w:p>
        </w:tc>
        <w:tc>
          <w:tcPr>
            <w:tcW w:w="2306" w:type="dxa"/>
            <w:hideMark/>
          </w:tcPr>
          <w:p w:rsidR="00BF3DB9" w:rsidRDefault="00BF3DB9">
            <w:pPr>
              <w:jc w:val="center"/>
              <w:rPr>
                <w:sz w:val="24"/>
                <w:szCs w:val="24"/>
              </w:rPr>
            </w:pPr>
            <w:r>
              <w:rPr>
                <w:sz w:val="24"/>
                <w:szCs w:val="24"/>
              </w:rPr>
              <w:t>Üye</w:t>
            </w:r>
          </w:p>
        </w:tc>
      </w:tr>
      <w:tr w:rsidR="00BF3DB9" w:rsidTr="00BF3DB9">
        <w:tc>
          <w:tcPr>
            <w:tcW w:w="2205" w:type="dxa"/>
            <w:tcBorders>
              <w:top w:val="nil"/>
              <w:left w:val="nil"/>
              <w:bottom w:val="nil"/>
              <w:right w:val="nil"/>
            </w:tcBorders>
            <w:vAlign w:val="center"/>
            <w:hideMark/>
          </w:tcPr>
          <w:p w:rsidR="00BF3DB9" w:rsidRDefault="00BF3DB9">
            <w:pPr>
              <w:rPr>
                <w:sz w:val="24"/>
                <w:szCs w:val="24"/>
              </w:rPr>
            </w:pPr>
          </w:p>
        </w:tc>
        <w:tc>
          <w:tcPr>
            <w:tcW w:w="2190" w:type="dxa"/>
            <w:tcBorders>
              <w:top w:val="nil"/>
              <w:left w:val="nil"/>
              <w:bottom w:val="nil"/>
              <w:right w:val="nil"/>
            </w:tcBorders>
            <w:vAlign w:val="center"/>
            <w:hideMark/>
          </w:tcPr>
          <w:p w:rsidR="00BF3DB9" w:rsidRDefault="00BF3DB9"/>
        </w:tc>
        <w:tc>
          <w:tcPr>
            <w:tcW w:w="90" w:type="dxa"/>
            <w:tcBorders>
              <w:top w:val="nil"/>
              <w:left w:val="nil"/>
              <w:bottom w:val="nil"/>
              <w:right w:val="nil"/>
            </w:tcBorders>
            <w:vAlign w:val="center"/>
            <w:hideMark/>
          </w:tcPr>
          <w:p w:rsidR="00BF3DB9" w:rsidRDefault="00BF3DB9"/>
        </w:tc>
        <w:tc>
          <w:tcPr>
            <w:tcW w:w="2295" w:type="dxa"/>
            <w:tcBorders>
              <w:top w:val="nil"/>
              <w:left w:val="nil"/>
              <w:bottom w:val="nil"/>
              <w:right w:val="nil"/>
            </w:tcBorders>
            <w:vAlign w:val="center"/>
            <w:hideMark/>
          </w:tcPr>
          <w:p w:rsidR="00BF3DB9" w:rsidRDefault="00BF3DB9"/>
        </w:tc>
        <w:tc>
          <w:tcPr>
            <w:tcW w:w="2310" w:type="dxa"/>
            <w:tcBorders>
              <w:top w:val="nil"/>
              <w:left w:val="nil"/>
              <w:bottom w:val="nil"/>
              <w:right w:val="nil"/>
            </w:tcBorders>
            <w:vAlign w:val="center"/>
            <w:hideMark/>
          </w:tcPr>
          <w:p w:rsidR="00BF3DB9" w:rsidRDefault="00BF3DB9"/>
        </w:tc>
      </w:tr>
    </w:tbl>
    <w:p w:rsidR="00BF3DB9" w:rsidRDefault="00BF3DB9" w:rsidP="00BF3DB9">
      <w:pPr>
        <w:jc w:val="both"/>
        <w:rPr>
          <w:szCs w:val="24"/>
        </w:rPr>
      </w:pPr>
    </w:p>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6E142-4C4C-4046-B9E9-6DE2AFF2E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244</Words>
  <Characters>1776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11</cp:revision>
  <cp:lastPrinted>2020-08-31T11:02:00Z</cp:lastPrinted>
  <dcterms:created xsi:type="dcterms:W3CDTF">2021-04-30T12:18:00Z</dcterms:created>
  <dcterms:modified xsi:type="dcterms:W3CDTF">2021-08-02T07:37:00Z</dcterms:modified>
</cp:coreProperties>
</file>